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D1933" w14:textId="7E72B80F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4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04A33B" wp14:editId="2DF6E00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CB815" w14:textId="77777777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73ECF87" w14:textId="77777777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688A77C1" w14:textId="77777777" w:rsidR="00B40633" w:rsidRPr="005B156E" w:rsidRDefault="00B40633" w:rsidP="00B4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B156E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14:paraId="23210CF1" w14:textId="77777777" w:rsidR="00B40633" w:rsidRPr="005B156E" w:rsidRDefault="00B40633" w:rsidP="00B4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B156E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14:paraId="7FB25172" w14:textId="77777777" w:rsidR="005B156E" w:rsidRDefault="005B156E" w:rsidP="00B40633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2E809EF6" w14:textId="2906A9F1" w:rsidR="00B40633" w:rsidRPr="005B156E" w:rsidRDefault="00B40633" w:rsidP="00B40633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100"/>
          <w:sz w:val="34"/>
          <w:szCs w:val="34"/>
        </w:rPr>
      </w:pPr>
      <w:r w:rsidRPr="005B156E">
        <w:rPr>
          <w:rFonts w:ascii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FBD326D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084444E9" w14:textId="61703D1E" w:rsidR="0041542A" w:rsidRPr="00B40633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02D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15.06.2026 № ПОС.03-1933/26</w:t>
      </w:r>
    </w:p>
    <w:p w14:paraId="3E1452CC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B91FC5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58395C19" w14:textId="44F71C91" w:rsidR="001E2F63" w:rsidRDefault="001E2F63">
      <w:bookmarkStart w:id="0" w:name="_GoBack"/>
    </w:p>
    <w:p w14:paraId="3E604F40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</w:t>
      </w:r>
    </w:p>
    <w:p w14:paraId="0FCD25DA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Переславля-Залесского</w:t>
      </w:r>
    </w:p>
    <w:p w14:paraId="4C31E506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02.06.2022 № ПОС.03-1145/22 «Об утверждении </w:t>
      </w:r>
    </w:p>
    <w:p w14:paraId="312C064D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 для размещения объектов сферы услуг </w:t>
      </w:r>
    </w:p>
    <w:p w14:paraId="00FA79C4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территориях общего пользования</w:t>
      </w:r>
    </w:p>
    <w:p w14:paraId="241DF3C0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городском округе город Переславль-Залесский</w:t>
      </w:r>
    </w:p>
    <w:p w14:paraId="2C1CD249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области»</w:t>
      </w:r>
    </w:p>
    <w:bookmarkEnd w:id="0"/>
    <w:p w14:paraId="68BC0F13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B3837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5F89D" w14:textId="77777777" w:rsidR="00B40633" w:rsidRPr="0035301C" w:rsidRDefault="00B40633" w:rsidP="00B406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01C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</w:t>
      </w:r>
      <w:r w:rsidRPr="0035301C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Уставом Переславль-Залесск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муниципального округа</w:t>
      </w:r>
      <w:r w:rsidRPr="003530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области,</w:t>
      </w:r>
    </w:p>
    <w:p w14:paraId="3E5A422A" w14:textId="410FFB2B" w:rsidR="0041542A" w:rsidRDefault="0041542A" w:rsidP="0041542A"/>
    <w:p w14:paraId="506F8481" w14:textId="77777777" w:rsidR="00B40633" w:rsidRDefault="00B40633" w:rsidP="00B40633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2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Переславл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15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-Залесского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14:paraId="613B239A" w14:textId="77777777" w:rsidR="00B40633" w:rsidRDefault="00B40633" w:rsidP="00B40633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34D1AEFA" w14:textId="77777777" w:rsidR="00B40633" w:rsidRPr="0041542A" w:rsidRDefault="00B40633" w:rsidP="00B40633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2731A" w14:textId="064D081D" w:rsidR="00B40633" w:rsidRDefault="00B40633" w:rsidP="002C3E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постановление Администрации города Переславля-Залесского от 02.06.2022 № ПОС.03-1145/22 «Об утверждении мест для размещения объектов сферы услуг на территориях общего пользования в </w:t>
      </w:r>
      <w:r w:rsidR="00F0466B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городском округе город Переславль-Залесский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466B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» (в редакции 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Переславля-Залесского от 17.03.2023 № ПОС.03-500/23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03.11.2023 № ПОС.03-2832/23, о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Pr="0012499C">
        <w:rPr>
          <w:rFonts w:ascii="Times New Roman" w:eastAsia="Times New Roman" w:hAnsi="Times New Roman" w:cs="Times New Roman"/>
          <w:sz w:val="26"/>
          <w:szCs w:val="26"/>
          <w:lang w:eastAsia="ru-RU"/>
        </w:rPr>
        <w:t>08.05.2024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Pr="001249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ПОС.03-1033/24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изменения: </w:t>
      </w:r>
    </w:p>
    <w:p w14:paraId="27771094" w14:textId="7C1FD0FE" w:rsidR="00F0466B" w:rsidRDefault="00B40633" w:rsidP="00F046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25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наименовании п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остановления слова «</w:t>
      </w:r>
      <w:r w:rsidR="00F0466B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городском округе город Переславль-Залесский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466B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="00F0466B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словами «в Переславль-Залесском муниципальном округе Ярославской области»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6E32B6C" w14:textId="149EB9A1" w:rsidR="0041542A" w:rsidRP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</w:t>
      </w:r>
      <w:r w:rsidR="005B469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п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«Места для размещения объектов сферы услуг на территориях общего пользования в городском округе город Переславль-Залесский Ярославской области»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заменить наименованием «</w:t>
      </w:r>
      <w:r w:rsidR="0099624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для размещения объектов сферы услуг на территориях общего пользования в 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Переславль-Залесском муниципальном округе</w:t>
      </w:r>
      <w:r w:rsidR="0099624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приложение 1 в новой редакции 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приложению.</w:t>
      </w:r>
    </w:p>
    <w:p w14:paraId="3D4271C2" w14:textId="55779922" w:rsidR="002C3E0C" w:rsidRDefault="0041542A" w:rsidP="002C3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B469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п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«Схемы размещения объектов сферы услуг на территориях общего пользования в городском округе город Переславль-Залесский Ярославской области» 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заменить наименованием «</w:t>
      </w:r>
      <w:r w:rsidR="0099624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 размещения объектов сферы услуг на территориях общего пользования в Переславль-Залесск</w:t>
      </w:r>
      <w:r w:rsidR="0099624A">
        <w:rPr>
          <w:rFonts w:ascii="Times New Roman" w:eastAsia="Times New Roman" w:hAnsi="Times New Roman" w:cs="Times New Roman"/>
          <w:sz w:val="26"/>
          <w:szCs w:val="26"/>
          <w:lang w:eastAsia="ru-RU"/>
        </w:rPr>
        <w:t>ом муниципальном округе</w:t>
      </w:r>
      <w:r w:rsidR="0099624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области»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17CF4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17CF4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2 </w:t>
      </w:r>
      <w:r w:rsidR="00817CF4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новой </w:t>
      </w:r>
      <w:r w:rsidR="00817CF4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редакции согласно приложению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5F18213" w14:textId="77777777" w:rsidR="002C3E0C" w:rsidRDefault="002C3E0C" w:rsidP="002C3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9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12499C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2128595" w14:textId="26249EEC" w:rsidR="002C3E0C" w:rsidRPr="0012499C" w:rsidRDefault="002C3E0C" w:rsidP="002C3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99C">
        <w:rPr>
          <w:rFonts w:ascii="Times New Roman" w:eastAsia="Times New Roman" w:hAnsi="Times New Roman" w:cs="Times New Roman"/>
          <w:sz w:val="26"/>
          <w:szCs w:val="26"/>
          <w:lang w:eastAsia="ru-RU"/>
        </w:rPr>
        <w:t>3. Постановление вступает в силу после его опубликования.</w:t>
      </w:r>
    </w:p>
    <w:p w14:paraId="49DE075D" w14:textId="77777777" w:rsidR="00A262E9" w:rsidRDefault="00A262E9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0A46FD" w14:textId="43F15F25" w:rsid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DDBF579" w14:textId="77777777" w:rsidR="00A262E9" w:rsidRPr="0041542A" w:rsidRDefault="00A262E9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E522F33" w14:textId="418BCAC1" w:rsidR="0041542A" w:rsidRPr="0041542A" w:rsidRDefault="002C3E0C" w:rsidP="0041542A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з</w:t>
      </w:r>
      <w:r w:rsidR="0041542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аместитель Главы Администрации</w:t>
      </w:r>
    </w:p>
    <w:p w14:paraId="162655CF" w14:textId="77777777" w:rsidR="002C3E0C" w:rsidRDefault="0041542A" w:rsidP="0041542A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-Залесского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</w:t>
      </w:r>
    </w:p>
    <w:p w14:paraId="0A16920E" w14:textId="2073DF81" w:rsidR="0041542A" w:rsidRDefault="002C3E0C" w:rsidP="0041542A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154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экономическому развитию </w:t>
      </w:r>
      <w:r w:rsidR="0041542A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Т.И. Кулакова</w:t>
      </w:r>
    </w:p>
    <w:p w14:paraId="3FDE821D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Приложение 1</w:t>
      </w:r>
    </w:p>
    <w:p w14:paraId="563267CD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к постановлению Администрации</w:t>
      </w:r>
    </w:p>
    <w:p w14:paraId="66C5186F" w14:textId="4837798A" w:rsidR="0041542A" w:rsidRPr="0041542A" w:rsidRDefault="0041542A" w:rsidP="002C3E0C">
      <w:pPr>
        <w:suppressAutoHyphens/>
        <w:autoSpaceDE w:val="0"/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Переславл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ar-SA"/>
        </w:rPr>
        <w:t>ь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-Залесского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муниципального округа </w:t>
      </w:r>
    </w:p>
    <w:p w14:paraId="324748EB" w14:textId="4980EA13" w:rsidR="0041542A" w:rsidRPr="00B40633" w:rsidRDefault="0041542A" w:rsidP="0041542A">
      <w:pPr>
        <w:suppressAutoHyphens/>
        <w:autoSpaceDE w:val="0"/>
        <w:spacing w:after="0" w:line="240" w:lineRule="auto"/>
        <w:ind w:firstLine="1034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от </w:t>
      </w:r>
      <w:r w:rsidR="00502D55" w:rsidRPr="00502D55">
        <w:rPr>
          <w:rFonts w:ascii="Times New Roman" w:eastAsia="Times New Roman" w:hAnsi="Times New Roman" w:cs="Times New Roman"/>
          <w:sz w:val="26"/>
          <w:szCs w:val="26"/>
          <w:lang w:eastAsia="ar-SA"/>
        </w:rPr>
        <w:t>15.06.2026 № ПОС.03-1933/26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</w:t>
      </w:r>
    </w:p>
    <w:p w14:paraId="73C53D1B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0C61790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для размещения объектов сферы услуг на территориях общего пользования </w:t>
      </w:r>
    </w:p>
    <w:p w14:paraId="7A82D8BC" w14:textId="76C21146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Переславль-Залесск</w:t>
      </w:r>
      <w:r w:rsidR="002C3E0C">
        <w:rPr>
          <w:rFonts w:ascii="Times New Roman" w:eastAsia="Times New Roman" w:hAnsi="Times New Roman" w:cs="Times New Roman"/>
          <w:sz w:val="26"/>
          <w:szCs w:val="26"/>
          <w:lang w:eastAsia="ru-RU"/>
        </w:rPr>
        <w:t>ом муниципальном округе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</w:p>
    <w:p w14:paraId="08C19405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14737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5807"/>
        <w:gridCol w:w="3640"/>
        <w:gridCol w:w="4723"/>
      </w:tblGrid>
      <w:tr w:rsidR="0041542A" w:rsidRPr="0041542A" w14:paraId="5E596A53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0B4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14:paraId="2351154D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F6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Место для размещения </w:t>
            </w:r>
          </w:p>
          <w:p w14:paraId="50AE563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объекта сферы услуг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9775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Площадь места </w:t>
            </w:r>
          </w:p>
          <w:p w14:paraId="557539AC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для размещения объекта сферы услуг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0FB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Оказываемые услуги </w:t>
            </w:r>
          </w:p>
        </w:tc>
      </w:tr>
      <w:tr w:rsidR="0041542A" w:rsidRPr="0041542A" w14:paraId="707C446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D463" w14:textId="77777777" w:rsidR="0041542A" w:rsidRPr="0041542A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9275" w14:textId="343D1FAB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Переславль-Залесский, улица Кооперативная, возле дома 49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910F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BE46" w14:textId="2F89F69F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1A4868B2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AF72" w14:textId="2EF8EC45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268" w14:textId="2C3A8805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2040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0360" w14:textId="4F974520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D07073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0F0" w14:textId="1DDF83AC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33F2" w14:textId="5CAD95C1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Маяковского, напротив дома 1Б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8EF4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30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76B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Катание верхом на животных, в повозках, санях, запряженных животными</w:t>
            </w:r>
          </w:p>
        </w:tc>
      </w:tr>
      <w:tr w:rsidR="0041542A" w:rsidRPr="0041542A" w14:paraId="3195AF9E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05D" w14:textId="6764305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A6E4" w14:textId="432BED35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Советская, возле дома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29E7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8225" w14:textId="393F7C6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7DE444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2A2" w14:textId="52C3D99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F091" w14:textId="0891E33C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Советская, возле дома 14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E43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B6EC" w14:textId="1B72B343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25ACC2B5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B7F4" w14:textId="4937A9F9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78D" w14:textId="78D93AA6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60A2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150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FA7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Сезонные аттракционы</w:t>
            </w:r>
          </w:p>
        </w:tc>
      </w:tr>
      <w:tr w:rsidR="0041542A" w:rsidRPr="0041542A" w14:paraId="6548069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EB" w14:textId="18EF54D4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863A" w14:textId="1BCEA1A7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Маяковского, возле дома 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2A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1500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C38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Передвижные цирки, передвижные зоопарки и передвижные луна-парки</w:t>
            </w:r>
          </w:p>
        </w:tc>
      </w:tr>
      <w:tr w:rsidR="0041542A" w:rsidRPr="0041542A" w14:paraId="5BADF708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5C98" w14:textId="075FE44A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501" w14:textId="160B8F1F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Левая Набережная, возле дома 93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C806" w14:textId="662A9855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80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71" w14:textId="29C33BB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  <w:tr w:rsidR="0041542A" w:rsidRPr="0041542A" w14:paraId="35D64F01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83AC" w14:textId="2ED164A5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65A" w14:textId="0BCD879A" w:rsidR="0041542A" w:rsidRPr="001A1F04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</w:t>
            </w: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 Переславль-Залесский</w:t>
            </w:r>
            <w:r w:rsidR="0041542A" w:rsidRPr="001A1F04">
              <w:rPr>
                <w:rFonts w:ascii="Times New Roman" w:eastAsia="Times New Roman" w:hAnsi="Times New Roman"/>
                <w:sz w:val="26"/>
                <w:szCs w:val="26"/>
              </w:rPr>
              <w:t>, улица Правая Набережная, возле дома 10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5BA" w14:textId="024C4A5D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100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426" w14:textId="34783DF8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  <w:tr w:rsidR="002C3E0C" w:rsidRPr="0041542A" w14:paraId="6BEE4927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389C" w14:textId="59C707E2" w:rsidR="002C3E0C" w:rsidRPr="001A1F04" w:rsidRDefault="002C3E0C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6C73" w14:textId="416ABFB8" w:rsidR="002C3E0C" w:rsidRDefault="002C3E0C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Переславль-Залесский муниципальный округ, г. Переславль-Залесский, ул. Левая набережная, возле дома № 73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3EF6" w14:textId="5543EC44" w:rsidR="002C3E0C" w:rsidRPr="001A1F04" w:rsidRDefault="002C3E0C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2430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C45" w14:textId="39B79550" w:rsidR="002C3E0C" w:rsidRPr="001A1F04" w:rsidRDefault="00E34FF0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</w:tbl>
    <w:p w14:paraId="1D236D5A" w14:textId="15C38D76" w:rsidR="0041542A" w:rsidRPr="0041542A" w:rsidRDefault="0041542A" w:rsidP="0041542A">
      <w:pPr>
        <w:tabs>
          <w:tab w:val="left" w:pos="7815"/>
        </w:tabs>
        <w:spacing w:after="0" w:line="240" w:lineRule="auto"/>
      </w:pPr>
    </w:p>
    <w:sectPr w:rsidR="0041542A" w:rsidRPr="0041542A" w:rsidSect="005E1D9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D37"/>
    <w:rsid w:val="001A1F04"/>
    <w:rsid w:val="001E2F63"/>
    <w:rsid w:val="002216C4"/>
    <w:rsid w:val="002C3E0C"/>
    <w:rsid w:val="002E4D54"/>
    <w:rsid w:val="0041542A"/>
    <w:rsid w:val="00495EFC"/>
    <w:rsid w:val="004C5FFB"/>
    <w:rsid w:val="00502D55"/>
    <w:rsid w:val="005B156E"/>
    <w:rsid w:val="005B469A"/>
    <w:rsid w:val="005E1D9D"/>
    <w:rsid w:val="00817CF4"/>
    <w:rsid w:val="008E2D37"/>
    <w:rsid w:val="0099624A"/>
    <w:rsid w:val="00A262E9"/>
    <w:rsid w:val="00A64155"/>
    <w:rsid w:val="00B40633"/>
    <w:rsid w:val="00B925A3"/>
    <w:rsid w:val="00E34FF0"/>
    <w:rsid w:val="00F0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E1E3"/>
  <w15:chartTrackingRefBased/>
  <w15:docId w15:val="{2A064422-847F-462E-8E09-B758841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4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2026-06-11T07:28:00Z</cp:lastPrinted>
  <dcterms:created xsi:type="dcterms:W3CDTF">2026-06-11T06:57:00Z</dcterms:created>
  <dcterms:modified xsi:type="dcterms:W3CDTF">2026-06-15T10:05:00Z</dcterms:modified>
</cp:coreProperties>
</file>